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7" w:rsidRDefault="00522477" w:rsidP="00522477">
      <w:pPr>
        <w:tabs>
          <w:tab w:val="left" w:pos="6946"/>
        </w:tabs>
        <w:jc w:val="center"/>
        <w:rPr>
          <w:bCs/>
          <w:sz w:val="28"/>
        </w:rPr>
      </w:pPr>
    </w:p>
    <w:p w:rsidR="00522477" w:rsidRPr="0045498E" w:rsidRDefault="00522477" w:rsidP="00522477">
      <w:pPr>
        <w:tabs>
          <w:tab w:val="left" w:pos="567"/>
        </w:tabs>
        <w:ind w:left="567"/>
        <w:jc w:val="right"/>
        <w:rPr>
          <w:sz w:val="32"/>
          <w:szCs w:val="28"/>
        </w:rPr>
      </w:pPr>
    </w:p>
    <w:p w:rsidR="00522477" w:rsidRPr="00D3252A" w:rsidRDefault="00522477" w:rsidP="00522477">
      <w:pPr>
        <w:jc w:val="center"/>
        <w:rPr>
          <w:b/>
          <w:sz w:val="28"/>
          <w:szCs w:val="28"/>
        </w:rPr>
      </w:pPr>
      <w:r w:rsidRPr="00D3252A">
        <w:rPr>
          <w:b/>
          <w:sz w:val="28"/>
          <w:szCs w:val="28"/>
        </w:rPr>
        <w:t>Шаблон тезисов доклада Конференц-сессии</w:t>
      </w:r>
    </w:p>
    <w:p w:rsidR="00522477" w:rsidRDefault="00522477" w:rsidP="00522477">
      <w:pPr>
        <w:rPr>
          <w:szCs w:val="28"/>
        </w:rPr>
      </w:pPr>
    </w:p>
    <w:p w:rsidR="00522477" w:rsidRDefault="00522477" w:rsidP="00522477">
      <w:pPr>
        <w:rPr>
          <w:szCs w:val="28"/>
        </w:rPr>
      </w:pPr>
    </w:p>
    <w:p w:rsidR="00522477" w:rsidRPr="00D3252A" w:rsidRDefault="00522477" w:rsidP="00522477">
      <w:pPr>
        <w:jc w:val="center"/>
        <w:rPr>
          <w:szCs w:val="28"/>
        </w:rPr>
      </w:pPr>
      <w:r>
        <w:rPr>
          <w:rFonts w:eastAsia="Times New Roman" w:cs="Times New Roman"/>
          <w:b/>
          <w:sz w:val="28"/>
          <w:szCs w:val="28"/>
        </w:rPr>
        <w:t>НАЗВАНИЕ ТЕМЫ ДОКЛАДА ПОЛНОСТЬЮ</w:t>
      </w:r>
    </w:p>
    <w:p w:rsidR="00522477" w:rsidRPr="004D28CA" w:rsidRDefault="00522477" w:rsidP="00522477">
      <w:pPr>
        <w:ind w:hanging="284"/>
        <w:jc w:val="center"/>
        <w:rPr>
          <w:rFonts w:eastAsia="Times New Roman" w:cs="Times New Roman"/>
          <w:b/>
        </w:rPr>
      </w:pPr>
      <w:r w:rsidRPr="004D28CA">
        <w:rPr>
          <w:rFonts w:eastAsia="Times New Roman" w:cs="Times New Roman"/>
          <w:b/>
        </w:rPr>
        <w:t>Название студенческого объединения/подразделения докладчика полностью</w:t>
      </w:r>
    </w:p>
    <w:p w:rsidR="00522477" w:rsidRPr="00D3252A" w:rsidRDefault="00522477" w:rsidP="00522477">
      <w:pPr>
        <w:jc w:val="center"/>
        <w:rPr>
          <w:rFonts w:eastAsia="Times New Roman" w:cs="Times New Roman"/>
          <w:b/>
          <w:color w:val="0070C0"/>
          <w:sz w:val="28"/>
          <w:szCs w:val="28"/>
          <w:u w:val="single"/>
        </w:rPr>
      </w:pPr>
      <w:proofErr w:type="gramStart"/>
      <w:r w:rsidRPr="00D3252A">
        <w:rPr>
          <w:rFonts w:eastAsia="Times New Roman" w:cs="Times New Roman"/>
          <w:b/>
          <w:color w:val="0070C0"/>
          <w:sz w:val="28"/>
          <w:szCs w:val="28"/>
          <w:u w:val="single"/>
        </w:rPr>
        <w:t>е</w:t>
      </w:r>
      <w:proofErr w:type="gramEnd"/>
      <w:r w:rsidRPr="00D3252A">
        <w:rPr>
          <w:rFonts w:eastAsia="Times New Roman" w:cs="Times New Roman"/>
          <w:b/>
          <w:color w:val="0070C0"/>
          <w:sz w:val="28"/>
          <w:szCs w:val="28"/>
          <w:u w:val="single"/>
        </w:rPr>
        <w:t>-</w:t>
      </w:r>
      <w:r w:rsidRPr="00D3252A">
        <w:rPr>
          <w:rFonts w:eastAsia="Times New Roman" w:cs="Times New Roman"/>
          <w:b/>
          <w:color w:val="0070C0"/>
          <w:sz w:val="28"/>
          <w:szCs w:val="28"/>
          <w:u w:val="single"/>
          <w:lang w:val="en-US"/>
        </w:rPr>
        <w:t>mail</w:t>
      </w:r>
      <w:r w:rsidRPr="00D3252A">
        <w:rPr>
          <w:rFonts w:eastAsia="Times New Roman" w:cs="Times New Roman"/>
          <w:b/>
          <w:color w:val="0070C0"/>
          <w:sz w:val="28"/>
          <w:szCs w:val="28"/>
          <w:u w:val="single"/>
        </w:rPr>
        <w:t xml:space="preserve"> объединения/подразделения</w:t>
      </w:r>
      <w:r>
        <w:rPr>
          <w:color w:val="0070C0"/>
          <w:u w:val="single"/>
        </w:rPr>
        <w:t>, ссылка на группу ВК</w:t>
      </w:r>
    </w:p>
    <w:p w:rsidR="00522477" w:rsidRPr="00D3252A" w:rsidRDefault="00522477" w:rsidP="00522477">
      <w:pPr>
        <w:jc w:val="center"/>
        <w:rPr>
          <w:rFonts w:eastAsia="Times New Roman" w:cs="Times New Roman"/>
          <w:b/>
          <w:sz w:val="28"/>
          <w:szCs w:val="28"/>
        </w:rPr>
      </w:pPr>
    </w:p>
    <w:p w:rsidR="00522477" w:rsidRDefault="00522477" w:rsidP="00522477">
      <w:pPr>
        <w:rPr>
          <w:rFonts w:eastAsia="Times New Roman" w:cs="Times New Roman"/>
          <w:sz w:val="28"/>
          <w:szCs w:val="28"/>
        </w:rPr>
      </w:pPr>
    </w:p>
    <w:p w:rsidR="00522477" w:rsidRDefault="00522477" w:rsidP="0052247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Правила оформления тезисов доклада:</w:t>
      </w:r>
    </w:p>
    <w:p w:rsidR="00522477" w:rsidRPr="002E4548" w:rsidRDefault="00522477" w:rsidP="00522477">
      <w:pPr>
        <w:pStyle w:val="a3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2E4548">
        <w:rPr>
          <w:rFonts w:eastAsia="Times New Roman" w:cs="Times New Roman" w:hint="eastAsia"/>
          <w:sz w:val="28"/>
          <w:szCs w:val="28"/>
        </w:rPr>
        <w:t xml:space="preserve">шрифт </w:t>
      </w:r>
      <w:proofErr w:type="spellStart"/>
      <w:r w:rsidRPr="002E4548">
        <w:rPr>
          <w:rFonts w:eastAsia="Times New Roman" w:cs="Times New Roman" w:hint="eastAsia"/>
          <w:sz w:val="28"/>
          <w:szCs w:val="28"/>
        </w:rPr>
        <w:t>Times</w:t>
      </w:r>
      <w:proofErr w:type="spellEnd"/>
      <w:r w:rsidRPr="002E4548">
        <w:rPr>
          <w:rFonts w:eastAsia="Times New Roman" w:cs="Times New Roman" w:hint="eastAsia"/>
          <w:sz w:val="28"/>
          <w:szCs w:val="28"/>
        </w:rPr>
        <w:t xml:space="preserve"> </w:t>
      </w:r>
      <w:proofErr w:type="spellStart"/>
      <w:r w:rsidRPr="002E4548">
        <w:rPr>
          <w:rFonts w:eastAsia="Times New Roman" w:cs="Times New Roman" w:hint="eastAsia"/>
          <w:sz w:val="28"/>
          <w:szCs w:val="28"/>
        </w:rPr>
        <w:t>New</w:t>
      </w:r>
      <w:proofErr w:type="spellEnd"/>
      <w:r w:rsidRPr="002E4548">
        <w:rPr>
          <w:rFonts w:eastAsia="Times New Roman" w:cs="Times New Roman" w:hint="eastAsia"/>
          <w:sz w:val="28"/>
          <w:szCs w:val="28"/>
        </w:rPr>
        <w:t xml:space="preserve"> </w:t>
      </w:r>
      <w:proofErr w:type="spellStart"/>
      <w:r w:rsidRPr="002E4548">
        <w:rPr>
          <w:rFonts w:eastAsia="Times New Roman" w:cs="Times New Roman" w:hint="eastAsia"/>
          <w:sz w:val="28"/>
          <w:szCs w:val="28"/>
        </w:rPr>
        <w:t>Roman</w:t>
      </w:r>
      <w:proofErr w:type="spellEnd"/>
      <w:r w:rsidRPr="002E4548">
        <w:rPr>
          <w:rFonts w:eastAsia="Times New Roman" w:cs="Times New Roman" w:hint="eastAsia"/>
          <w:sz w:val="28"/>
          <w:szCs w:val="28"/>
        </w:rPr>
        <w:t>, кегль 14, выравнивание по ширине, единичный интервал между строками;</w:t>
      </w:r>
    </w:p>
    <w:p w:rsidR="00522477" w:rsidRPr="002E4548" w:rsidRDefault="00522477" w:rsidP="00522477">
      <w:pPr>
        <w:pStyle w:val="a3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2E4548">
        <w:rPr>
          <w:rFonts w:eastAsia="Times New Roman" w:cs="Times New Roman" w:hint="eastAsia"/>
          <w:sz w:val="28"/>
          <w:szCs w:val="28"/>
        </w:rPr>
        <w:t>объём текста 1- 2 страницы;</w:t>
      </w:r>
    </w:p>
    <w:p w:rsidR="00522477" w:rsidRPr="002E4548" w:rsidRDefault="00522477" w:rsidP="00522477">
      <w:pPr>
        <w:pStyle w:val="a3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2E4548">
        <w:rPr>
          <w:rFonts w:eastAsia="Times New Roman" w:cs="Times New Roman" w:hint="eastAsia"/>
          <w:sz w:val="28"/>
          <w:szCs w:val="28"/>
        </w:rPr>
        <w:t>в текст могут быть вставлены схемы, таблицы;</w:t>
      </w:r>
    </w:p>
    <w:p w:rsidR="00522477" w:rsidRPr="002E4548" w:rsidRDefault="00522477" w:rsidP="00522477">
      <w:pPr>
        <w:pStyle w:val="a3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2E4548">
        <w:rPr>
          <w:rFonts w:eastAsia="Times New Roman" w:cs="Times New Roman" w:hint="eastAsia"/>
          <w:sz w:val="28"/>
          <w:szCs w:val="28"/>
        </w:rPr>
        <w:t>не допускается использование графических изображений.</w:t>
      </w:r>
    </w:p>
    <w:p w:rsidR="00522477" w:rsidRDefault="00522477" w:rsidP="00522477">
      <w:pPr>
        <w:rPr>
          <w:rFonts w:eastAsia="Times New Roman" w:cs="Times New Roman"/>
          <w:sz w:val="28"/>
          <w:szCs w:val="28"/>
        </w:rPr>
      </w:pPr>
    </w:p>
    <w:p w:rsidR="00522477" w:rsidRPr="00D3252A" w:rsidRDefault="00522477" w:rsidP="0052247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Содержание тезисов должно строится по следующему плану:</w:t>
      </w:r>
    </w:p>
    <w:p w:rsidR="00522477" w:rsidRPr="00522477" w:rsidRDefault="00522477" w:rsidP="00522477">
      <w:pPr>
        <w:pStyle w:val="a3"/>
        <w:numPr>
          <w:ilvl w:val="0"/>
          <w:numId w:val="2"/>
        </w:numPr>
        <w:ind w:left="426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введение;</w:t>
      </w:r>
    </w:p>
    <w:p w:rsidR="00522477" w:rsidRPr="00522477" w:rsidRDefault="00522477" w:rsidP="00522477">
      <w:pPr>
        <w:pStyle w:val="a3"/>
        <w:numPr>
          <w:ilvl w:val="0"/>
          <w:numId w:val="2"/>
        </w:numPr>
        <w:ind w:left="426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522477">
        <w:rPr>
          <w:rFonts w:eastAsia="Times New Roman" w:cs="Times New Roman"/>
          <w:sz w:val="28"/>
          <w:szCs w:val="28"/>
        </w:rPr>
        <w:t>сновные положения доклада</w:t>
      </w:r>
      <w:r>
        <w:rPr>
          <w:rFonts w:eastAsia="Times New Roman" w:cs="Times New Roman"/>
          <w:sz w:val="28"/>
          <w:szCs w:val="28"/>
        </w:rPr>
        <w:t>;</w:t>
      </w:r>
    </w:p>
    <w:p w:rsidR="00522477" w:rsidRPr="00522477" w:rsidRDefault="00522477" w:rsidP="00522477">
      <w:pPr>
        <w:pStyle w:val="a3"/>
        <w:numPr>
          <w:ilvl w:val="0"/>
          <w:numId w:val="2"/>
        </w:numPr>
        <w:ind w:left="426" w:hanging="14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выводы.</w:t>
      </w:r>
    </w:p>
    <w:p w:rsidR="00522477" w:rsidRDefault="00522477" w:rsidP="0052247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22477" w:rsidRDefault="00522477" w:rsidP="0052247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22477" w:rsidRDefault="00522477" w:rsidP="0052247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22477" w:rsidRPr="00735F32" w:rsidRDefault="00522477" w:rsidP="00522477">
      <w:pPr>
        <w:jc w:val="both"/>
        <w:rPr>
          <w:rFonts w:eastAsia="Times New Roman" w:cs="Times New Roman"/>
          <w:sz w:val="28"/>
          <w:szCs w:val="28"/>
        </w:rPr>
      </w:pPr>
    </w:p>
    <w:p w:rsidR="00522477" w:rsidRPr="00D3252A" w:rsidRDefault="00522477" w:rsidP="00522477">
      <w:pPr>
        <w:ind w:firstLine="709"/>
        <w:jc w:val="both"/>
        <w:rPr>
          <w:rFonts w:eastAsia="Times New Roman" w:cs="Times New Roman"/>
          <w:color w:val="365F91" w:themeColor="accent1" w:themeShade="BF"/>
          <w:sz w:val="28"/>
          <w:szCs w:val="28"/>
        </w:rPr>
      </w:pPr>
    </w:p>
    <w:p w:rsidR="00522477" w:rsidRDefault="00522477" w:rsidP="0052247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Фамилия Имя,</w:t>
      </w:r>
    </w:p>
    <w:p w:rsidR="00522477" w:rsidRDefault="00522477" w:rsidP="0052247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Статус, аббревиатура объединения/подразделения</w:t>
      </w:r>
    </w:p>
    <w:p w:rsidR="00522477" w:rsidRDefault="00522477" w:rsidP="00522477">
      <w:pPr>
        <w:jc w:val="both"/>
        <w:rPr>
          <w:rFonts w:eastAsia="Times New Roman" w:cs="Times New Roman"/>
          <w:b/>
          <w:color w:val="0070C0"/>
          <w:u w:val="single"/>
        </w:rPr>
      </w:pPr>
      <w:proofErr w:type="gramStart"/>
      <w:r w:rsidRPr="00D3252A">
        <w:rPr>
          <w:b/>
          <w:color w:val="0070C0"/>
          <w:u w:val="single"/>
          <w:lang w:val="en-US"/>
        </w:rPr>
        <w:t>e</w:t>
      </w:r>
      <w:r w:rsidRPr="00334DB6">
        <w:rPr>
          <w:b/>
          <w:color w:val="0070C0"/>
          <w:u w:val="single"/>
        </w:rPr>
        <w:t>-</w:t>
      </w:r>
      <w:r w:rsidRPr="00D3252A">
        <w:rPr>
          <w:b/>
          <w:color w:val="0070C0"/>
          <w:u w:val="single"/>
          <w:lang w:val="en-US"/>
        </w:rPr>
        <w:t>mail</w:t>
      </w:r>
      <w:proofErr w:type="gramEnd"/>
      <w:r w:rsidRPr="00D3252A">
        <w:rPr>
          <w:b/>
          <w:color w:val="0070C0"/>
          <w:u w:val="single"/>
        </w:rPr>
        <w:t xml:space="preserve"> докладчика </w:t>
      </w:r>
    </w:p>
    <w:p w:rsidR="00B07A6D" w:rsidRDefault="00B07A6D"/>
    <w:sectPr w:rsidR="00B07A6D" w:rsidSect="00B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52D1"/>
    <w:multiLevelType w:val="hybridMultilevel"/>
    <w:tmpl w:val="A9409E5A"/>
    <w:lvl w:ilvl="0" w:tplc="535EB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AD6094"/>
    <w:multiLevelType w:val="hybridMultilevel"/>
    <w:tmpl w:val="D72E785A"/>
    <w:lvl w:ilvl="0" w:tplc="4FC4851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22477"/>
    <w:rsid w:val="0015588E"/>
    <w:rsid w:val="002A77E6"/>
    <w:rsid w:val="00522477"/>
    <w:rsid w:val="007C77B7"/>
    <w:rsid w:val="009D15A9"/>
    <w:rsid w:val="00B0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4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5224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ОМП</cp:lastModifiedBy>
  <cp:revision>1</cp:revision>
  <dcterms:created xsi:type="dcterms:W3CDTF">2022-09-29T09:03:00Z</dcterms:created>
  <dcterms:modified xsi:type="dcterms:W3CDTF">2022-09-29T09:06:00Z</dcterms:modified>
</cp:coreProperties>
</file>